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Dancing Script" w:cs="Dancing Script" w:eastAsia="Dancing Script" w:hAnsi="Dancing Script"/>
          <w:sz w:val="48"/>
          <w:szCs w:val="48"/>
          <w:rtl w:val="0"/>
        </w:rPr>
        <w:t xml:space="preserve">Kaytlynn’s choza de alimentos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ancing Script" w:cs="Dancing Script" w:eastAsia="Dancing Script" w:hAnsi="Dancing Script"/>
          <w:sz w:val="48"/>
          <w:szCs w:val="48"/>
          <w:rtl w:val="0"/>
        </w:rPr>
        <w:tab/>
        <w:tab/>
        <w:tab/>
      </w:r>
      <w:r w:rsidDel="00000000" w:rsidR="00000000" w:rsidRPr="00000000">
        <w:rPr>
          <w:rFonts w:ascii="Dancing Script" w:cs="Dancing Script" w:eastAsia="Dancing Script" w:hAnsi="Dancing Script"/>
          <w:sz w:val="36"/>
          <w:szCs w:val="36"/>
          <w:rtl w:val="0"/>
        </w:rPr>
        <w:t xml:space="preserve"> </w:t>
        <w:tab/>
        <w:tab/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kaytlynn’s food hut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u w:val="single"/>
          <w:rtl w:val="0"/>
        </w:rPr>
        <w:t xml:space="preserve">BEBER\DRINKS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2981325</wp:posOffset>
            </wp:positionH>
            <wp:positionV relativeFrom="paragraph">
              <wp:posOffset>180975</wp:posOffset>
            </wp:positionV>
            <wp:extent cx="1955800" cy="1638300"/>
            <wp:effectExtent b="0" l="0" r="0" t="0"/>
            <wp:wrapSquare wrapText="bothSides" distB="114300" distT="114300" distL="114300" distR="114300"/>
            <wp:docPr descr="Image result for pepsi products soda" id="1" name="image04.jpg"/>
            <a:graphic>
              <a:graphicData uri="http://schemas.openxmlformats.org/drawingml/2006/picture">
                <pic:pic>
                  <pic:nvPicPr>
                    <pic:cNvPr descr="Image result for pepsi products soda" id="0" name="image0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38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rtl w:val="0"/>
        </w:rPr>
        <w:t xml:space="preserve">$1.36 for drinks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aqua\water (free)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pepsi productos\pepsi productos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limonada\lemonade (pink or regular)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leche\milk (chocolate,strawberry,white)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té\tea (sweet or unsweet)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jugo\juice (apple,orange,grape,pineapple)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café\coffee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u w:val="single"/>
          <w:rtl w:val="0"/>
        </w:rPr>
        <w:t xml:space="preserve">APERITIVOS\APPERTIZERS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palitos con queso\cheese sticks ($3.29\\dozen)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patatas fritas y salsa\chips and salsa ($2.19)</w:t>
      </w:r>
      <w:r w:rsidDel="00000000" w:rsidR="00000000" w:rsidRPr="00000000">
        <w:drawing>
          <wp:inline distB="114300" distT="114300" distL="114300" distR="114300">
            <wp:extent cx="2019300" cy="2032000"/>
            <wp:effectExtent b="0" l="0" r="0" t="0"/>
            <wp:docPr descr="Image" id="4" name="image07.jpg"/>
            <a:graphic>
              <a:graphicData uri="http://schemas.openxmlformats.org/drawingml/2006/picture">
                <pic:pic>
                  <pic:nvPicPr>
                    <pic:cNvPr descr="Image"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Champiñones fritos\fried mushrooms($3.18)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u w:val="single"/>
          <w:rtl w:val="0"/>
        </w:rPr>
        <w:t xml:space="preserve">Desayuno/Breakfast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1 Huevos y 1 tocino\eggs and bacon ($2.43)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2 Panqueques y 1 salchicha\pancakes and sausage ($4.87)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Cereal y fruta ensalada\cereal and fruit salad ($3.00)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u w:val="single"/>
          <w:rtl w:val="0"/>
        </w:rPr>
        <w:t xml:space="preserve">Almuerzo/Lunch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Pescado y papas fritas\fish and chips ($6.78)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Torta\sandwhich (jamón,pavo)($2.56)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Sopa\soup (tomate,vegetales) ($2.67)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u w:val="single"/>
          <w:rtl w:val="0"/>
        </w:rPr>
        <w:t xml:space="preserve">Cena\Dinner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Hamburguesa\hamburger ($4.67)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Bistec y arroz\steak and rice($4.78)</w:t>
      </w:r>
      <w:r w:rsidDel="00000000" w:rsidR="00000000" w:rsidRPr="00000000">
        <w:drawing>
          <wp:inline distB="114300" distT="114300" distL="114300" distR="114300">
            <wp:extent cx="2540000" cy="1905000"/>
            <wp:effectExtent b="0" l="0" r="0" t="0"/>
            <wp:docPr descr="Image result for steak" id="2" name="image05.jpg" title="http://san-francisco.eat24hours.com/steak-house"/>
            <a:graphic>
              <a:graphicData uri="http://schemas.openxmlformats.org/drawingml/2006/picture">
                <pic:pic>
                  <pic:nvPicPr>
                    <pic:cNvPr descr="Image result for steak" id="0" name="image05.jpg" title="http://san-francisco.eat24hours.com/steak-house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Pollo\chicken($2.89)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48"/>
          <w:szCs w:val="48"/>
          <w:u w:val="single"/>
          <w:rtl w:val="0"/>
        </w:rPr>
        <w:t xml:space="preserve">kids menu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(2.67)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queso a la parrilo\grilled cheese ($2.67)</w:t>
      </w:r>
      <w:r w:rsidDel="00000000" w:rsidR="00000000" w:rsidRPr="00000000">
        <w:drawing>
          <wp:inline distB="114300" distT="114300" distL="114300" distR="114300">
            <wp:extent cx="2540000" cy="2032000"/>
            <wp:effectExtent b="0" l="0" r="0" t="0"/>
            <wp:docPr descr="Image result for grilled cheese" id="3" name="image06.jpg" title="http://sf.funcheap.com/free-diy-grilled-cheese-drink-specials-sunset/grilled-cheese/"/>
            <a:graphic>
              <a:graphicData uri="http://schemas.openxmlformats.org/drawingml/2006/picture">
                <pic:pic>
                  <pic:nvPicPr>
                    <pic:cNvPr descr="Image result for grilled cheese" id="0" name="image06.jpg" title="http://sf.funcheap.com/free-diy-grilled-cheese-drink-specials-sunset/grilled-cheese/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perro de maiz\corn dog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hot dog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fajitos de pollo\chicken strips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Dancing Script">
    <w:embedRegular r:id="rId1" w:subsetted="0"/>
    <w:embedBold r:id="rId2" w:subsetted="0"/>
  </w:font>
  <w:font w:name="Shadows Into Light">
    <w:embedRegular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jpg"/><Relationship Id="rId6" Type="http://schemas.openxmlformats.org/officeDocument/2006/relationships/image" Target="media/image07.jpg"/><Relationship Id="rId7" Type="http://schemas.openxmlformats.org/officeDocument/2006/relationships/image" Target="media/image05.jpg"/><Relationship Id="rId8" Type="http://schemas.openxmlformats.org/officeDocument/2006/relationships/image" Target="media/image0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ShadowsIntoLight-regular.ttf"/></Relationships>
</file>